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Magdalena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Sosnowicz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502 039 069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Arborysta.com Pracownia Architektury Krajobrazu Maciej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Moas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Monika Mazur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518 969 218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61723B" w:rsidRPr="00E10D95" w:rsidRDefault="007C1C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8:00-17:00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1723B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C1CD5" w:rsidRPr="00E10D95" w:rsidRDefault="007C1CD5" w:rsidP="007C1CD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C1CD5" w:rsidRPr="004913B4" w:rsidRDefault="007C1CD5" w:rsidP="007C1CD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C1CD5" w:rsidRPr="00E10D95" w:rsidRDefault="007C1CD5" w:rsidP="007C1CD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C1CD5" w:rsidRPr="004913B4" w:rsidRDefault="007C1CD5" w:rsidP="007C1CD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C1CD5" w:rsidRPr="00E10D95" w:rsidTr="00C26E27">
        <w:tc>
          <w:tcPr>
            <w:tcW w:w="675" w:type="dxa"/>
          </w:tcPr>
          <w:p w:rsidR="007C1CD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C1CD5" w:rsidRPr="00E10D95" w:rsidRDefault="007C1CD5" w:rsidP="007C1CD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C1CD5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7C1CD5" w:rsidRPr="00E10D95" w:rsidRDefault="007C1CD5" w:rsidP="007C1CD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C1CD5" w:rsidRPr="004913B4" w:rsidRDefault="007C1CD5" w:rsidP="007C1CD5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325" w:rsidRDefault="00511325" w:rsidP="00090DEF">
      <w:pPr>
        <w:spacing w:after="0" w:line="240" w:lineRule="auto"/>
      </w:pPr>
      <w:r>
        <w:separator/>
      </w:r>
    </w:p>
  </w:endnote>
  <w:endnote w:type="continuationSeparator" w:id="0">
    <w:p w:rsidR="00511325" w:rsidRDefault="0051132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325" w:rsidRDefault="00511325" w:rsidP="00090DEF">
      <w:pPr>
        <w:spacing w:after="0" w:line="240" w:lineRule="auto"/>
      </w:pPr>
      <w:r>
        <w:separator/>
      </w:r>
    </w:p>
  </w:footnote>
  <w:footnote w:type="continuationSeparator" w:id="0">
    <w:p w:rsidR="00511325" w:rsidRDefault="0051132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1325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1CD5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DCB0F1-8F39-4CCF-B888-6F01AA61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BFD87-D5A8-48D7-8D01-842C20D7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2017-07-10T19:32:00Z</dcterms:modified>
</cp:coreProperties>
</file>